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2541" w:rsidRDefault="00AE2541" w:rsidP="00AE2541">
      <w:pPr>
        <w:overflowPunct w:val="0"/>
        <w:autoSpaceDE w:val="0"/>
        <w:autoSpaceDN w:val="0"/>
        <w:adjustRightInd w:val="0"/>
        <w:ind w:right="-273"/>
        <w:jc w:val="right"/>
        <w:rPr>
          <w:b/>
          <w:szCs w:val="20"/>
        </w:rPr>
      </w:pPr>
      <w:r>
        <w:rPr>
          <w:b/>
          <w:szCs w:val="20"/>
        </w:rPr>
        <w:t xml:space="preserve">Projektas </w:t>
      </w:r>
    </w:p>
    <w:p w:rsidR="00AE2541" w:rsidRDefault="00AE2541" w:rsidP="00AE2541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AE2541" w:rsidRDefault="00AE2541" w:rsidP="00AE2541">
      <w:pPr>
        <w:overflowPunct w:val="0"/>
        <w:autoSpaceDE w:val="0"/>
        <w:autoSpaceDN w:val="0"/>
        <w:adjustRightInd w:val="0"/>
        <w:rPr>
          <w:b/>
          <w:szCs w:val="20"/>
        </w:rPr>
      </w:pPr>
    </w:p>
    <w:p w:rsidR="00AE2541" w:rsidRDefault="00496A88" w:rsidP="00AE2541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</w:t>
      </w:r>
      <w:r w:rsidR="00CA72AD">
        <w:rPr>
          <w:b/>
          <w:caps/>
        </w:rPr>
        <w:t xml:space="preserve"> patalpų</w:t>
      </w:r>
      <w:r w:rsidR="00AE2541">
        <w:rPr>
          <w:b/>
          <w:caps/>
        </w:rPr>
        <w:t xml:space="preserve"> perdavimo pagal </w:t>
      </w:r>
      <w:r w:rsidR="00010C24">
        <w:rPr>
          <w:b/>
          <w:caps/>
        </w:rPr>
        <w:t>panaudos</w:t>
      </w:r>
      <w:r w:rsidR="00EE7268">
        <w:rPr>
          <w:b/>
          <w:caps/>
        </w:rPr>
        <w:t xml:space="preserve"> sutart</w:t>
      </w:r>
      <w:r w:rsidR="008671EC">
        <w:rPr>
          <w:b/>
          <w:caps/>
        </w:rPr>
        <w:t>į anykščių kūno kultūros ir sporto centrui</w:t>
      </w:r>
    </w:p>
    <w:p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AE2541" w:rsidRDefault="00992987" w:rsidP="00AE2541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E23BEF">
          <w:t>2022 m. gruodžio 16</w:t>
        </w:r>
        <w:r w:rsidR="00AE2541">
          <w:t xml:space="preserve"> d.</w:t>
        </w:r>
      </w:fldSimple>
      <w:r w:rsidR="00AE2541">
        <w:t xml:space="preserve"> Nr. 1-T-</w:t>
      </w:r>
      <w:r w:rsidR="00AE2541">
        <w:fldChar w:fldCharType="begin"/>
      </w:r>
      <w:r w:rsidR="00AE2541">
        <w:instrText xml:space="preserve"> FILLIN "indeksas" \* MERGEFORMAT </w:instrText>
      </w:r>
      <w:r w:rsidR="00AE2541">
        <w:fldChar w:fldCharType="end"/>
      </w:r>
    </w:p>
    <w:p w:rsidR="00AE2541" w:rsidRDefault="00AE2541" w:rsidP="00AE2541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AE2541" w:rsidRDefault="00AE2541" w:rsidP="00AE2541">
      <w:pPr>
        <w:pStyle w:val="Pagrindinistekstas"/>
        <w:rPr>
          <w:bCs w:val="0"/>
        </w:rPr>
      </w:pPr>
    </w:p>
    <w:p w:rsidR="00AE2541" w:rsidRDefault="00AE2541" w:rsidP="00AE2541">
      <w:pPr>
        <w:pStyle w:val="Pagrindinistekstas"/>
        <w:rPr>
          <w:bCs w:val="0"/>
        </w:rPr>
      </w:pPr>
    </w:p>
    <w:p w:rsidR="00AE2541" w:rsidRDefault="00AE2541" w:rsidP="00AE254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savivaldos įstatymo 16 straipsnio 2 dalies 26 punktu, Lietuvos Respublikos valstybės ir savivaldybių turto valdymo, naudojimo ir disponavimo juo įstatymo 14 straipsn</w:t>
      </w:r>
      <w:r w:rsidR="00C92DBE">
        <w:rPr>
          <w:bCs w:val="0"/>
        </w:rPr>
        <w:t>io 1 dalies 1</w:t>
      </w:r>
      <w:r w:rsidR="00D5501F">
        <w:rPr>
          <w:bCs w:val="0"/>
        </w:rPr>
        <w:t xml:space="preserve"> punktu, 4 dalimi</w:t>
      </w:r>
      <w:r>
        <w:rPr>
          <w:bCs w:val="0"/>
        </w:rPr>
        <w:t xml:space="preserve">, 27 straipsnio 1 dalies 2 punktu, Anykščių rajono savivaldybės turto perdavimo panaudos pagrindais laikinai neatlygintinai valdyti ir naudotis tvarkos aprašo, patvirtinto Anykščių rajono savivaldybės tarybos 2020 m. vasario 27 d. sprendimu Nr. 1-TS-68 „Dėl Anykščių rajono savivaldybės turto perdavimo panaudos pagrindais laikinai neatlygintinai valdyti ir naudotis tvarkos </w:t>
      </w:r>
      <w:r w:rsidR="00C92DBE">
        <w:rPr>
          <w:bCs w:val="0"/>
        </w:rPr>
        <w:t>aprašo patvirtinimo“, 4.1,</w:t>
      </w:r>
      <w:r>
        <w:rPr>
          <w:bCs w:val="0"/>
        </w:rPr>
        <w:t xml:space="preserve"> 8.1 ir 10.1 papunkčiais, 12 ir 14 punktais bei a</w:t>
      </w:r>
      <w:r w:rsidR="00D5501F">
        <w:rPr>
          <w:bCs w:val="0"/>
        </w:rPr>
        <w:t xml:space="preserve">tsižvelgdama į </w:t>
      </w:r>
      <w:r w:rsidR="008671EC">
        <w:rPr>
          <w:bCs w:val="0"/>
        </w:rPr>
        <w:t>Anykščių Jono Biliūno gimnazijos</w:t>
      </w:r>
      <w:r w:rsidR="00DB3AB7">
        <w:rPr>
          <w:bCs w:val="0"/>
        </w:rPr>
        <w:t xml:space="preserve"> direktoriaus</w:t>
      </w:r>
      <w:r w:rsidR="00D5501F">
        <w:rPr>
          <w:bCs w:val="0"/>
        </w:rPr>
        <w:t xml:space="preserve"> 2</w:t>
      </w:r>
      <w:r w:rsidR="00DB3AB7">
        <w:rPr>
          <w:bCs w:val="0"/>
        </w:rPr>
        <w:t>022</w:t>
      </w:r>
      <w:r w:rsidR="008671EC">
        <w:rPr>
          <w:bCs w:val="0"/>
        </w:rPr>
        <w:t xml:space="preserve"> m. lapkričio 25</w:t>
      </w:r>
      <w:r w:rsidR="00C927EE">
        <w:rPr>
          <w:bCs w:val="0"/>
        </w:rPr>
        <w:t xml:space="preserve"> d. įsakymą Nr. </w:t>
      </w:r>
      <w:r w:rsidR="008671EC">
        <w:rPr>
          <w:bCs w:val="0"/>
        </w:rPr>
        <w:t>VA-92</w:t>
      </w:r>
      <w:r w:rsidR="00364E94">
        <w:rPr>
          <w:bCs w:val="0"/>
        </w:rPr>
        <w:t xml:space="preserve"> „Dė</w:t>
      </w:r>
      <w:r w:rsidR="008671EC">
        <w:rPr>
          <w:bCs w:val="0"/>
        </w:rPr>
        <w:t>l turto pripažinimo nereikalingu</w:t>
      </w:r>
      <w:r w:rsidR="00364E94">
        <w:rPr>
          <w:bCs w:val="0"/>
        </w:rPr>
        <w:t>“,</w:t>
      </w:r>
      <w:r w:rsidR="00CA72AD">
        <w:rPr>
          <w:bCs w:val="0"/>
        </w:rPr>
        <w:t xml:space="preserve"> </w:t>
      </w:r>
      <w:r w:rsidR="00C92DBE">
        <w:rPr>
          <w:bCs w:val="0"/>
        </w:rPr>
        <w:t xml:space="preserve">biudžetinės </w:t>
      </w:r>
      <w:r w:rsidR="008671EC">
        <w:rPr>
          <w:bCs w:val="0"/>
        </w:rPr>
        <w:t>įstaigos Anykščių kūno kultūros ir sporto centro</w:t>
      </w:r>
      <w:r w:rsidR="00B54BDD">
        <w:rPr>
          <w:bCs w:val="0"/>
        </w:rPr>
        <w:t xml:space="preserve"> </w:t>
      </w:r>
      <w:r w:rsidR="008671EC">
        <w:rPr>
          <w:bCs w:val="0"/>
        </w:rPr>
        <w:t>2022 m. gruodžio</w:t>
      </w:r>
      <w:r w:rsidR="00D535EB">
        <w:rPr>
          <w:bCs w:val="0"/>
        </w:rPr>
        <w:t xml:space="preserve"> </w:t>
      </w:r>
      <w:r w:rsidR="008671EC">
        <w:rPr>
          <w:bCs w:val="0"/>
        </w:rPr>
        <w:t>1</w:t>
      </w:r>
      <w:r>
        <w:rPr>
          <w:bCs w:val="0"/>
        </w:rPr>
        <w:t xml:space="preserve"> d. prašymą</w:t>
      </w:r>
      <w:r w:rsidR="00C92DBE">
        <w:rPr>
          <w:bCs w:val="0"/>
        </w:rPr>
        <w:t xml:space="preserve"> </w:t>
      </w:r>
      <w:r w:rsidR="008671EC">
        <w:rPr>
          <w:bCs w:val="0"/>
        </w:rPr>
        <w:t>Nr. SR-67</w:t>
      </w:r>
      <w:r>
        <w:rPr>
          <w:bCs w:val="0"/>
        </w:rPr>
        <w:t xml:space="preserve"> „Dė</w:t>
      </w:r>
      <w:r w:rsidR="00364E94">
        <w:rPr>
          <w:bCs w:val="0"/>
        </w:rPr>
        <w:t>l</w:t>
      </w:r>
      <w:r w:rsidR="00A0746A">
        <w:rPr>
          <w:bCs w:val="0"/>
        </w:rPr>
        <w:t xml:space="preserve"> </w:t>
      </w:r>
      <w:r w:rsidR="008671EC">
        <w:rPr>
          <w:bCs w:val="0"/>
        </w:rPr>
        <w:t>turto perdavimo pagal panaudos sutartį</w:t>
      </w:r>
      <w:r>
        <w:rPr>
          <w:bCs w:val="0"/>
        </w:rPr>
        <w:t>“, Anykščių rajono savivaldybės taryba</w:t>
      </w:r>
      <w:r w:rsidR="00C3095D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B46914" w:rsidRDefault="00C90323" w:rsidP="00E256D4">
      <w:pPr>
        <w:spacing w:line="360" w:lineRule="auto"/>
        <w:jc w:val="both"/>
      </w:pPr>
      <w:r>
        <w:t xml:space="preserve">       Perduoti</w:t>
      </w:r>
      <w:r w:rsidR="00D36FFA">
        <w:t xml:space="preserve"> biudžetinei į</w:t>
      </w:r>
      <w:r w:rsidR="00CA72AD">
        <w:t>s</w:t>
      </w:r>
      <w:r w:rsidR="008671EC">
        <w:t>taigai Anykščių kūno kultūros ir sporto centrui</w:t>
      </w:r>
      <w:r w:rsidR="008671EC">
        <w:rPr>
          <w:bCs/>
        </w:rPr>
        <w:t xml:space="preserve"> (kodas 190049838</w:t>
      </w:r>
      <w:r w:rsidR="00C3095D">
        <w:t>) pagal panaudos</w:t>
      </w:r>
      <w:r w:rsidR="006E38E2">
        <w:t xml:space="preserve"> sutartį </w:t>
      </w:r>
      <w:r w:rsidR="008671EC">
        <w:t>20</w:t>
      </w:r>
      <w:r w:rsidR="004E19B5" w:rsidRPr="007E177E">
        <w:t xml:space="preserve"> (</w:t>
      </w:r>
      <w:r w:rsidR="008671EC">
        <w:t>dvidešimties</w:t>
      </w:r>
      <w:r w:rsidR="00B54BDD" w:rsidRPr="007E177E">
        <w:t xml:space="preserve">) </w:t>
      </w:r>
      <w:r w:rsidR="00B54BDD">
        <w:t>metų laikotarpiui</w:t>
      </w:r>
      <w:r w:rsidR="00A13B8F">
        <w:t>,</w:t>
      </w:r>
      <w:r w:rsidR="006E38E2">
        <w:t xml:space="preserve"> nuostatuose numatytai veiklai vykdyti,</w:t>
      </w:r>
      <w:r w:rsidR="00FD5E58">
        <w:t xml:space="preserve"> </w:t>
      </w:r>
      <w:r w:rsidR="00AE2541">
        <w:t>laikinai neatlygintinai valdyti ir naudoti Anykščių rajono savivaldybei nuosavybės teise priklausa</w:t>
      </w:r>
      <w:r w:rsidR="007B359A">
        <w:t>ntį</w:t>
      </w:r>
      <w:r w:rsidR="008671EC">
        <w:t xml:space="preserve"> Anykščių Jono Biliūno gimnazijos</w:t>
      </w:r>
      <w:r w:rsidR="00AE2541">
        <w:t xml:space="preserve"> </w:t>
      </w:r>
      <w:r w:rsidR="00C33E13">
        <w:rPr>
          <w:bCs/>
        </w:rPr>
        <w:t xml:space="preserve">patikėjimo </w:t>
      </w:r>
      <w:r w:rsidR="00AE2541" w:rsidRPr="00C33E13">
        <w:rPr>
          <w:bCs/>
        </w:rPr>
        <w:t>teise</w:t>
      </w:r>
      <w:r w:rsidR="00AE2541">
        <w:t xml:space="preserve"> valdomą ilgalaikį materialųjį nekilnojamąjį</w:t>
      </w:r>
      <w:r w:rsidR="00496A88">
        <w:t xml:space="preserve"> turtą: </w:t>
      </w:r>
      <w:r w:rsidR="008671EC">
        <w:t>patalpas (patalpų</w:t>
      </w:r>
      <w:r w:rsidR="007D43EE">
        <w:t>,</w:t>
      </w:r>
      <w:r w:rsidR="00CA72AD">
        <w:t xml:space="preserve"> unikalus numeris </w:t>
      </w:r>
      <w:r w:rsidR="008671EC">
        <w:t>4400-0248-2613:5870</w:t>
      </w:r>
      <w:r w:rsidR="00C561AF">
        <w:t>, N</w:t>
      </w:r>
      <w:r w:rsidR="007D43EE">
        <w:t>ekilnojamojo turto kadastro</w:t>
      </w:r>
      <w:r w:rsidR="00496A88">
        <w:t xml:space="preserve"> duomenų bylos plane pastatas, kuriame yra patalpos, pažymėtas indeksu 3N3</w:t>
      </w:r>
      <w:r w:rsidR="007D43EE">
        <w:t>p, b</w:t>
      </w:r>
      <w:r w:rsidR="00496A88">
        <w:t>endras patalpų plotas – 1 774,87</w:t>
      </w:r>
      <w:r w:rsidR="007D43EE">
        <w:t xml:space="preserve"> k</w:t>
      </w:r>
      <w:r w:rsidR="00496A88">
        <w:t>v. m, paskirtis – gyvenamoji (įvairioms socialinėms grupėms), statybos metai – 1978</w:t>
      </w:r>
      <w:r w:rsidR="00C561AF">
        <w:t>, aukštų skaičius – 3</w:t>
      </w:r>
      <w:r w:rsidR="007D43EE">
        <w:t>, pe</w:t>
      </w:r>
      <w:r w:rsidR="00C561AF">
        <w:t xml:space="preserve">rduodamų </w:t>
      </w:r>
      <w:r w:rsidR="00496A88">
        <w:t>patalpų indeksai – nuo 7-1 iki 7-7 imtinai ir nuo 7-35 iki 7-42 imtinai, kurių bendras plotas – 215,50</w:t>
      </w:r>
      <w:r w:rsidR="007D43EE">
        <w:t xml:space="preserve"> kv. m</w:t>
      </w:r>
      <w:r w:rsidR="001A6C37">
        <w:t xml:space="preserve">) </w:t>
      </w:r>
      <w:proofErr w:type="spellStart"/>
      <w:r w:rsidR="001A6C37">
        <w:t>Liudiškių</w:t>
      </w:r>
      <w:proofErr w:type="spellEnd"/>
      <w:r w:rsidR="007D43EE">
        <w:t xml:space="preserve"> g.</w:t>
      </w:r>
      <w:r w:rsidR="001A6C37">
        <w:t xml:space="preserve"> 53, Anykščių m.,</w:t>
      </w:r>
      <w:r w:rsidR="007D43EE">
        <w:t xml:space="preserve"> pa</w:t>
      </w:r>
      <w:r w:rsidR="001A6C37">
        <w:t>talpų įsigijimo kaina – 19 464,88</w:t>
      </w:r>
      <w:r w:rsidR="00C561AF">
        <w:t xml:space="preserve"> Eur, liku</w:t>
      </w:r>
      <w:r w:rsidR="001A6C37">
        <w:t>tinė vertė 2022-11-01 – 7 678,32</w:t>
      </w:r>
      <w:r w:rsidR="00C561AF">
        <w:t xml:space="preserve"> Eur.</w:t>
      </w:r>
    </w:p>
    <w:p w:rsidR="00CB5057" w:rsidRDefault="00CB5057" w:rsidP="00CB5057">
      <w:pPr>
        <w:spacing w:line="360" w:lineRule="auto"/>
        <w:jc w:val="both"/>
      </w:pPr>
      <w:r>
        <w:t xml:space="preserve">       </w:t>
      </w:r>
      <w:r w:rsidRPr="00BA7FD1">
        <w:t xml:space="preserve">Šis </w:t>
      </w:r>
      <w:r>
        <w:t>sprendimas</w:t>
      </w:r>
      <w:r w:rsidRPr="00BA7FD1">
        <w:t xml:space="preserve"> per vieną mėnesį gali būti skundžiamas Anykščių rajono savivaldybės </w:t>
      </w:r>
      <w:r>
        <w:t>tarybai</w:t>
      </w:r>
      <w:r w:rsidRPr="00BA7FD1">
        <w:t xml:space="preserve"> (J. Biliūno g. 23, 29111, Anykščiai) Lietuvos Respublikos viešojo administravimo įstatymo nustatyta tvarka arba Lietuvos</w:t>
      </w:r>
      <w:r w:rsidRPr="009B1102">
        <w:t xml:space="preserve"> administracinių ginčų komisijos Panevėžio apygardos skyriui (Respublikos g. </w:t>
      </w:r>
      <w:r w:rsidRPr="009B1102">
        <w:lastRenderedPageBreak/>
        <w:t xml:space="preserve">62, 35158 Panevėžys) Lietuvos Respublikos ikiteisminio administracinių ginčų nagrinėjimo tvarkos įstatymo nustatyta tvarka arba Regionų apygardos administracinio teismo Panevėžio rūmams (Respublikos g. 62, 35158 Panevėžys) Lietuvos </w:t>
      </w:r>
      <w:r w:rsidRPr="00BA7FD1">
        <w:t>Respublikos administracinių bylų teisenos įstatymo nustatyta tvarka.</w:t>
      </w:r>
    </w:p>
    <w:p w:rsidR="00AE2541" w:rsidRDefault="00AE2541" w:rsidP="00AE2541">
      <w:pPr>
        <w:pStyle w:val="Pagrindinistekstas"/>
        <w:spacing w:line="360" w:lineRule="auto"/>
      </w:pPr>
    </w:p>
    <w:p w:rsidR="006861A0" w:rsidRDefault="00010C24" w:rsidP="006861A0">
      <w:pPr>
        <w:pStyle w:val="Pagrindinistekstas"/>
        <w:spacing w:line="360" w:lineRule="auto"/>
      </w:pPr>
      <w:r>
        <w:t xml:space="preserve">Meras                                                                                         </w:t>
      </w:r>
      <w:r w:rsidR="00297AB5">
        <w:t xml:space="preserve">                          </w:t>
      </w:r>
      <w:r>
        <w:t xml:space="preserve">  Sigutis Obelevičius</w:t>
      </w:r>
    </w:p>
    <w:p w:rsidR="006861A0" w:rsidRDefault="006861A0" w:rsidP="006861A0">
      <w:pPr>
        <w:pStyle w:val="Pagrindinistekstas"/>
        <w:spacing w:line="360" w:lineRule="auto"/>
      </w:pPr>
      <w:r>
        <w:t xml:space="preserve">                                                                                      </w:t>
      </w:r>
      <w:r w:rsidR="00010C24">
        <w:t xml:space="preserve">             </w:t>
      </w:r>
    </w:p>
    <w:p w:rsidR="00AE2541" w:rsidRDefault="00AE2541" w:rsidP="00AE2541">
      <w:pPr>
        <w:pStyle w:val="Pagrindinistekstas"/>
        <w:spacing w:line="360" w:lineRule="auto"/>
      </w:pPr>
      <w:r>
        <w:t xml:space="preserve">                                                                                                             </w:t>
      </w:r>
      <w:r w:rsidR="006861A0">
        <w:t xml:space="preserve">             </w:t>
      </w:r>
      <w:r>
        <w:t xml:space="preserve">  </w:t>
      </w: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AE2541" w:rsidRDefault="00AE2541" w:rsidP="00AE2541">
      <w:pPr>
        <w:pStyle w:val="Pagrindinistekstas"/>
        <w:spacing w:line="360" w:lineRule="auto"/>
      </w:pPr>
    </w:p>
    <w:p w:rsidR="000512E5" w:rsidRDefault="000512E5" w:rsidP="003F5AAC">
      <w:pPr>
        <w:rPr>
          <w:bCs/>
          <w:szCs w:val="20"/>
        </w:rPr>
      </w:pPr>
    </w:p>
    <w:p w:rsidR="003F5AAC" w:rsidRDefault="003F5AAC" w:rsidP="003F5AAC">
      <w:pPr>
        <w:rPr>
          <w:bCs/>
          <w:szCs w:val="20"/>
        </w:rPr>
      </w:pPr>
    </w:p>
    <w:p w:rsidR="003F5AAC" w:rsidRDefault="003F5AAC" w:rsidP="003F5AAC">
      <w:pPr>
        <w:rPr>
          <w:bCs/>
          <w:szCs w:val="20"/>
        </w:rPr>
      </w:pPr>
    </w:p>
    <w:p w:rsidR="003F5AAC" w:rsidRDefault="003F5AAC" w:rsidP="003F5AAC">
      <w:pPr>
        <w:rPr>
          <w:b/>
        </w:rPr>
      </w:pPr>
    </w:p>
    <w:p w:rsidR="00297AB5" w:rsidRDefault="00297AB5" w:rsidP="003F5AAC">
      <w:pPr>
        <w:rPr>
          <w:b/>
        </w:rPr>
      </w:pPr>
    </w:p>
    <w:p w:rsidR="00297AB5" w:rsidRDefault="00297AB5" w:rsidP="003F5AAC">
      <w:pPr>
        <w:rPr>
          <w:b/>
        </w:rPr>
      </w:pPr>
    </w:p>
    <w:p w:rsidR="00297AB5" w:rsidRDefault="00297AB5" w:rsidP="003F5AAC">
      <w:pPr>
        <w:rPr>
          <w:b/>
        </w:rPr>
      </w:pPr>
    </w:p>
    <w:p w:rsidR="00297AB5" w:rsidRDefault="00297AB5" w:rsidP="003F5AAC">
      <w:pPr>
        <w:rPr>
          <w:b/>
        </w:rPr>
      </w:pPr>
    </w:p>
    <w:p w:rsidR="00297AB5" w:rsidRDefault="00297AB5" w:rsidP="003F5AAC">
      <w:pPr>
        <w:rPr>
          <w:b/>
        </w:rPr>
      </w:pPr>
    </w:p>
    <w:p w:rsidR="00297AB5" w:rsidRDefault="00297AB5" w:rsidP="003F5AAC">
      <w:pPr>
        <w:rPr>
          <w:b/>
        </w:rPr>
      </w:pPr>
    </w:p>
    <w:p w:rsidR="006E025E" w:rsidRDefault="006E025E" w:rsidP="003F5AAC">
      <w:pPr>
        <w:rPr>
          <w:b/>
        </w:rPr>
      </w:pPr>
    </w:p>
    <w:p w:rsidR="003F5AAC" w:rsidRDefault="003F5AAC" w:rsidP="003F5AAC">
      <w:pPr>
        <w:rPr>
          <w:b/>
        </w:rPr>
      </w:pPr>
    </w:p>
    <w:p w:rsidR="00CF3701" w:rsidRDefault="00CF3701" w:rsidP="003F5AAC">
      <w:pPr>
        <w:rPr>
          <w:b/>
        </w:rPr>
      </w:pPr>
    </w:p>
    <w:p w:rsidR="001A6C37" w:rsidRDefault="001A6C37" w:rsidP="003F5AAC">
      <w:pPr>
        <w:rPr>
          <w:b/>
        </w:rPr>
      </w:pPr>
    </w:p>
    <w:p w:rsidR="001A6C37" w:rsidRDefault="001A6C37" w:rsidP="003F5AAC">
      <w:pPr>
        <w:rPr>
          <w:b/>
        </w:rPr>
      </w:pPr>
    </w:p>
    <w:p w:rsidR="001A6C37" w:rsidRDefault="001A6C37" w:rsidP="003F5AAC">
      <w:pPr>
        <w:rPr>
          <w:b/>
        </w:rPr>
      </w:pPr>
    </w:p>
    <w:p w:rsidR="001A6C37" w:rsidRDefault="001A6C37" w:rsidP="003F5AAC">
      <w:pPr>
        <w:rPr>
          <w:b/>
        </w:rPr>
      </w:pPr>
    </w:p>
    <w:p w:rsidR="001A6C37" w:rsidRDefault="001A6C37" w:rsidP="003F5AAC">
      <w:pPr>
        <w:rPr>
          <w:b/>
        </w:rPr>
      </w:pPr>
    </w:p>
    <w:p w:rsidR="001A6C37" w:rsidRDefault="001A6C37" w:rsidP="003F5AAC">
      <w:pPr>
        <w:rPr>
          <w:b/>
        </w:rPr>
      </w:pPr>
    </w:p>
    <w:p w:rsidR="000512E5" w:rsidRDefault="000512E5" w:rsidP="00AE2541">
      <w:pPr>
        <w:jc w:val="center"/>
        <w:rPr>
          <w:b/>
        </w:rPr>
      </w:pPr>
    </w:p>
    <w:p w:rsidR="006F7AE8" w:rsidRPr="00532958" w:rsidRDefault="006F7AE8" w:rsidP="00C927E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SAVIVALDYBĖS TARYBOS SPRENDIMO „</w:t>
      </w:r>
      <w:r w:rsidR="003F5AAC">
        <w:rPr>
          <w:b/>
          <w:caps/>
        </w:rPr>
        <w:t>dėl turto perdavimo pagal panaudos suta</w:t>
      </w:r>
      <w:r w:rsidR="001A6C37">
        <w:rPr>
          <w:b/>
          <w:caps/>
        </w:rPr>
        <w:t>rtį anykščių kūno kultūros ir sporto centrui</w:t>
      </w:r>
      <w:r>
        <w:rPr>
          <w:b/>
        </w:rPr>
        <w:t>“ PROJEKTO AIŠKINAMASIS RAŠTAS</w:t>
      </w:r>
    </w:p>
    <w:p w:rsidR="006F7AE8" w:rsidRDefault="006F7AE8" w:rsidP="006F7AE8">
      <w:pPr>
        <w:ind w:firstLine="720"/>
        <w:jc w:val="both"/>
        <w:rPr>
          <w:b/>
        </w:rPr>
      </w:pPr>
    </w:p>
    <w:p w:rsidR="006F7AE8" w:rsidRDefault="006F7AE8" w:rsidP="006F7AE8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6F7AE8">
        <w:rPr>
          <w:b/>
        </w:rPr>
        <w:t>Sprendimo projekto tikslai ir uždaviniai:</w:t>
      </w:r>
    </w:p>
    <w:p w:rsidR="006F7AE8" w:rsidRDefault="006F7AE8" w:rsidP="006F7AE8">
      <w:pPr>
        <w:spacing w:line="360" w:lineRule="auto"/>
        <w:jc w:val="both"/>
        <w:rPr>
          <w:b/>
        </w:rPr>
      </w:pPr>
    </w:p>
    <w:p w:rsidR="003F5AAC" w:rsidRDefault="003A1375" w:rsidP="00CF3701">
      <w:pPr>
        <w:spacing w:line="360" w:lineRule="auto"/>
        <w:jc w:val="both"/>
      </w:pPr>
      <w:r>
        <w:t xml:space="preserve">       </w:t>
      </w:r>
      <w:r w:rsidR="006F7AE8">
        <w:t xml:space="preserve">Gautas </w:t>
      </w:r>
      <w:r w:rsidR="006E025E">
        <w:t xml:space="preserve">biudžetinės </w:t>
      </w:r>
      <w:r w:rsidR="00C561AF">
        <w:t>įstaigos</w:t>
      </w:r>
      <w:r w:rsidR="001A6C37">
        <w:t xml:space="preserve"> Anykščių kūno kultūros ir sporto centro</w:t>
      </w:r>
      <w:r w:rsidR="0076025F">
        <w:t xml:space="preserve"> 2022 m. </w:t>
      </w:r>
      <w:r w:rsidR="001A6C37">
        <w:t>gruodžio 1</w:t>
      </w:r>
      <w:r w:rsidR="00430C57">
        <w:t xml:space="preserve"> d. prašymas</w:t>
      </w:r>
      <w:r w:rsidR="001A6C37">
        <w:t xml:space="preserve"> Nr. SR-67</w:t>
      </w:r>
      <w:r w:rsidR="00DB7BA2">
        <w:t xml:space="preserve"> „Dė</w:t>
      </w:r>
      <w:r w:rsidR="001A6C37">
        <w:t>l turto perdavimo pagal panaudos sutartį</w:t>
      </w:r>
      <w:r w:rsidR="0076025F">
        <w:t>“</w:t>
      </w:r>
      <w:r w:rsidR="00485AD9">
        <w:t>, kuriame prašoma perd</w:t>
      </w:r>
      <w:r w:rsidR="00A33916">
        <w:t>uoti pagal panaudos sutartį</w:t>
      </w:r>
      <w:r w:rsidR="0076025F">
        <w:t xml:space="preserve"> </w:t>
      </w:r>
      <w:r w:rsidR="001A6C37">
        <w:t xml:space="preserve">patalpas </w:t>
      </w:r>
      <w:proofErr w:type="spellStart"/>
      <w:r w:rsidR="001A6C37">
        <w:t>Liudiškių</w:t>
      </w:r>
      <w:proofErr w:type="spellEnd"/>
      <w:r w:rsidR="001A6C37">
        <w:t xml:space="preserve"> g. 53</w:t>
      </w:r>
      <w:r w:rsidR="003F5AAC">
        <w:t>, Anykščių m</w:t>
      </w:r>
      <w:r w:rsidR="001A6C37">
        <w:t>., jų nuostatuose numatytai veiklai vykdyti. Anykščių kūno kultūros ir sporto centras sprendimo projekte išvardintomis patalpomis naudojasi pagal panaudos sutartį nuo 2018 m., baigėsi panaudos sutarties terminas.</w:t>
      </w:r>
    </w:p>
    <w:p w:rsidR="00F722E3" w:rsidRDefault="00540121" w:rsidP="00532958">
      <w:pPr>
        <w:spacing w:line="360" w:lineRule="auto"/>
        <w:jc w:val="both"/>
      </w:pPr>
      <w:r>
        <w:t xml:space="preserve">      </w:t>
      </w:r>
      <w:r w:rsidR="001A6C37">
        <w:t xml:space="preserve"> Siūlome </w:t>
      </w:r>
      <w:r w:rsidR="006E025E">
        <w:t>biudžetinei į</w:t>
      </w:r>
      <w:r w:rsidR="0058307A">
        <w:t>s</w:t>
      </w:r>
      <w:r w:rsidR="001A6C37">
        <w:t>taigai Anykščių kūno kultūros ir sporto centrui</w:t>
      </w:r>
      <w:r w:rsidR="00F722E3">
        <w:t xml:space="preserve"> perduoti pagal panaudos sutartį sprend</w:t>
      </w:r>
      <w:r w:rsidR="00D46203">
        <w:t>imo projekte nurodytas</w:t>
      </w:r>
      <w:r w:rsidR="001A6C37">
        <w:t xml:space="preserve"> patalpas 20</w:t>
      </w:r>
      <w:r w:rsidR="00F47AAE">
        <w:t xml:space="preserve"> metų</w:t>
      </w:r>
      <w:r w:rsidR="008D4C6E">
        <w:t xml:space="preserve"> laikotarpiui (panaudos</w:t>
      </w:r>
      <w:r w:rsidR="002A0804">
        <w:t xml:space="preserve"> sutarties</w:t>
      </w:r>
      <w:r w:rsidR="008D4C6E">
        <w:t xml:space="preserve"> terminas suderintas žodžiu).</w:t>
      </w:r>
      <w:r w:rsidR="007E177E">
        <w:t xml:space="preserve"> </w:t>
      </w:r>
    </w:p>
    <w:p w:rsidR="006F7AE8" w:rsidRDefault="006F7AE8" w:rsidP="006F7AE8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>
        <w:rPr>
          <w:b/>
        </w:rPr>
        <w:t>Siūlomos teisinio reguliavimo nuostatos ir laukiami rezultatai:</w:t>
      </w:r>
    </w:p>
    <w:p w:rsidR="003A1375" w:rsidRDefault="006E025E" w:rsidP="006F7AE8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 </w:t>
      </w:r>
    </w:p>
    <w:p w:rsidR="006E025E" w:rsidRPr="006E025E" w:rsidRDefault="006E025E" w:rsidP="006F7AE8">
      <w:pPr>
        <w:tabs>
          <w:tab w:val="left" w:pos="993"/>
        </w:tabs>
        <w:jc w:val="both"/>
      </w:pPr>
      <w:r>
        <w:rPr>
          <w:b/>
        </w:rPr>
        <w:t xml:space="preserve">      </w:t>
      </w:r>
      <w:r w:rsidR="006A0E37">
        <w:rPr>
          <w:b/>
        </w:rPr>
        <w:t xml:space="preserve"> </w:t>
      </w:r>
      <w:r w:rsidR="00244796">
        <w:t>Racionaliai panaudojamos patalpos.</w:t>
      </w:r>
    </w:p>
    <w:p w:rsidR="000512E5" w:rsidRPr="006E025E" w:rsidRDefault="00F722E3" w:rsidP="006E025E">
      <w:pPr>
        <w:tabs>
          <w:tab w:val="left" w:pos="993"/>
        </w:tabs>
        <w:spacing w:line="360" w:lineRule="auto"/>
        <w:jc w:val="both"/>
      </w:pPr>
      <w:r>
        <w:rPr>
          <w:b/>
        </w:rPr>
        <w:t xml:space="preserve">  </w:t>
      </w:r>
      <w:r w:rsidR="006E025E">
        <w:rPr>
          <w:b/>
        </w:rPr>
        <w:t xml:space="preserve">    </w:t>
      </w:r>
      <w:r w:rsidRPr="00F722E3">
        <w:t xml:space="preserve"> </w:t>
      </w:r>
    </w:p>
    <w:p w:rsidR="006F7AE8" w:rsidRDefault="006F7AE8" w:rsidP="006F7AE8">
      <w:pPr>
        <w:jc w:val="both"/>
        <w:rPr>
          <w:b/>
        </w:rPr>
      </w:pPr>
      <w:r>
        <w:rPr>
          <w:b/>
        </w:rPr>
        <w:t xml:space="preserve">3. Lėšų poreikis ir šaltiniai: </w:t>
      </w:r>
    </w:p>
    <w:p w:rsidR="000512E5" w:rsidRDefault="000512E5" w:rsidP="006F7AE8">
      <w:pPr>
        <w:jc w:val="both"/>
        <w:rPr>
          <w:b/>
        </w:rPr>
      </w:pPr>
    </w:p>
    <w:p w:rsidR="006F7AE8" w:rsidRDefault="006F7AE8" w:rsidP="006F7AE8">
      <w:pPr>
        <w:jc w:val="both"/>
      </w:pPr>
      <w:r>
        <w:t xml:space="preserve">Nėra. </w:t>
      </w:r>
    </w:p>
    <w:p w:rsidR="000512E5" w:rsidRDefault="000512E5" w:rsidP="006F7AE8">
      <w:pPr>
        <w:jc w:val="both"/>
        <w:rPr>
          <w:strike/>
        </w:rPr>
      </w:pPr>
    </w:p>
    <w:p w:rsidR="006F7AE8" w:rsidRDefault="006F7AE8" w:rsidP="006F7AE8">
      <w:pPr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išvengta:</w:t>
      </w:r>
    </w:p>
    <w:p w:rsidR="000512E5" w:rsidRDefault="000512E5" w:rsidP="006F7AE8">
      <w:pPr>
        <w:jc w:val="both"/>
        <w:rPr>
          <w:b/>
        </w:rPr>
      </w:pPr>
    </w:p>
    <w:p w:rsidR="006F7AE8" w:rsidRDefault="000512E5" w:rsidP="000512E5">
      <w:pPr>
        <w:spacing w:line="360" w:lineRule="auto"/>
        <w:jc w:val="both"/>
      </w:pPr>
      <w:r>
        <w:t xml:space="preserve">      </w:t>
      </w:r>
      <w:r w:rsidR="00C927EE">
        <w:t xml:space="preserve"> </w:t>
      </w:r>
      <w:r w:rsidR="006F7AE8">
        <w:t>Teisinio</w:t>
      </w:r>
      <w:r>
        <w:t xml:space="preserve"> poveikio vertinimo rezultatai nevertinami</w:t>
      </w:r>
      <w:r w:rsidR="006F7AE8">
        <w:t>.</w:t>
      </w:r>
    </w:p>
    <w:p w:rsidR="000512E5" w:rsidRPr="00E17174" w:rsidRDefault="00F00BD8" w:rsidP="000512E5">
      <w:pPr>
        <w:spacing w:line="360" w:lineRule="auto"/>
        <w:jc w:val="both"/>
      </w:pPr>
      <w:r>
        <w:t xml:space="preserve">      </w:t>
      </w:r>
      <w:r w:rsidR="00C927EE">
        <w:t xml:space="preserve"> </w:t>
      </w:r>
      <w:r>
        <w:t>Galimų neigiamų</w:t>
      </w:r>
      <w:r w:rsidR="000512E5">
        <w:t xml:space="preserve"> priimto </w:t>
      </w:r>
      <w:r>
        <w:t xml:space="preserve">sprendimo pasekmių – nenumatoma. </w:t>
      </w:r>
    </w:p>
    <w:p w:rsidR="006F7AE8" w:rsidRDefault="006F7AE8" w:rsidP="006F7AE8">
      <w:pPr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priimti:</w:t>
      </w:r>
    </w:p>
    <w:p w:rsidR="000512E5" w:rsidRDefault="000512E5" w:rsidP="006F7AE8">
      <w:pPr>
        <w:jc w:val="both"/>
        <w:rPr>
          <w:b/>
        </w:rPr>
      </w:pPr>
    </w:p>
    <w:p w:rsidR="000512E5" w:rsidRDefault="000512E5" w:rsidP="006F7AE8">
      <w:pPr>
        <w:jc w:val="both"/>
      </w:pPr>
      <w:r>
        <w:t>Nėra.</w:t>
      </w:r>
    </w:p>
    <w:p w:rsidR="000512E5" w:rsidRPr="000512E5" w:rsidRDefault="000512E5" w:rsidP="006F7AE8">
      <w:pPr>
        <w:jc w:val="both"/>
      </w:pPr>
    </w:p>
    <w:p w:rsidR="006F7AE8" w:rsidRDefault="006F7AE8" w:rsidP="006F7AE8">
      <w:pPr>
        <w:jc w:val="both"/>
        <w:rPr>
          <w:b/>
        </w:rPr>
      </w:pPr>
      <w:r>
        <w:rPr>
          <w:b/>
        </w:rPr>
        <w:t>6. Sprendimo įgyvendinimo terminai – kas, ką ir kada turėtų atlikti:</w:t>
      </w:r>
    </w:p>
    <w:p w:rsidR="000512E5" w:rsidRDefault="000512E5" w:rsidP="006F7AE8">
      <w:pPr>
        <w:jc w:val="both"/>
        <w:rPr>
          <w:b/>
        </w:rPr>
      </w:pPr>
    </w:p>
    <w:p w:rsidR="006F7AE8" w:rsidRDefault="000512E5" w:rsidP="000512E5">
      <w:pPr>
        <w:spacing w:line="360" w:lineRule="auto"/>
        <w:jc w:val="both"/>
        <w:rPr>
          <w:b/>
        </w:rPr>
      </w:pPr>
      <w:r>
        <w:t xml:space="preserve">      </w:t>
      </w:r>
      <w:r w:rsidR="00DC189E">
        <w:t xml:space="preserve"> </w:t>
      </w:r>
      <w:r w:rsidR="00992987">
        <w:t>Anykščių Jono B</w:t>
      </w:r>
      <w:r w:rsidR="001A6C37">
        <w:t>iliūno gimnazijos direktoriui</w:t>
      </w:r>
      <w:r w:rsidR="00F722E3">
        <w:t xml:space="preserve"> iki 2022</w:t>
      </w:r>
      <w:r w:rsidR="006F7AE8">
        <w:t xml:space="preserve"> m</w:t>
      </w:r>
      <w:r w:rsidR="00107CD5">
        <w:t>. gruodžio 23</w:t>
      </w:r>
      <w:r w:rsidR="00540121">
        <w:t xml:space="preserve"> d. parengti Anykščių rajono savivaldybės turto panaudos sutartį ir perdavimo-priėmimo aktą ir pateikti </w:t>
      </w:r>
      <w:r w:rsidR="001A6C37">
        <w:t>juos pasirašyti Anykščių kūno kultūros ir sporto centro direktoriui.</w:t>
      </w:r>
      <w:r w:rsidR="00540121">
        <w:t xml:space="preserve"> </w:t>
      </w:r>
    </w:p>
    <w:p w:rsidR="006F7AE8" w:rsidRDefault="006F7AE8" w:rsidP="006F7AE8">
      <w:pPr>
        <w:jc w:val="both"/>
        <w:rPr>
          <w:b/>
        </w:rPr>
      </w:pPr>
      <w:r>
        <w:rPr>
          <w:b/>
        </w:rPr>
        <w:t>7. Sprendimo projekto rengimo metu gauti specialistų vertinimai ir išvados:</w:t>
      </w:r>
    </w:p>
    <w:p w:rsidR="00532958" w:rsidRDefault="00532958" w:rsidP="006F7AE8">
      <w:pPr>
        <w:jc w:val="both"/>
        <w:rPr>
          <w:b/>
        </w:rPr>
      </w:pPr>
    </w:p>
    <w:p w:rsidR="006E025E" w:rsidRPr="006E025E" w:rsidRDefault="006E025E" w:rsidP="006F7AE8">
      <w:pPr>
        <w:jc w:val="both"/>
      </w:pPr>
      <w:r w:rsidRPr="006E025E">
        <w:t>Nėra.</w:t>
      </w:r>
    </w:p>
    <w:p w:rsidR="00532958" w:rsidRPr="00532958" w:rsidRDefault="00532958" w:rsidP="006F7AE8">
      <w:pPr>
        <w:jc w:val="both"/>
      </w:pPr>
    </w:p>
    <w:p w:rsidR="006F7AE8" w:rsidRDefault="006F7AE8" w:rsidP="006F7AE8">
      <w:pPr>
        <w:rPr>
          <w:b/>
        </w:rPr>
      </w:pPr>
      <w:r>
        <w:rPr>
          <w:b/>
        </w:rPr>
        <w:t>8. Kiti reikalingi pagrindimai, skaičiavimai ir paaiškinimai:</w:t>
      </w:r>
    </w:p>
    <w:p w:rsidR="000512E5" w:rsidRDefault="000512E5" w:rsidP="006F7AE8">
      <w:pPr>
        <w:rPr>
          <w:b/>
        </w:rPr>
      </w:pPr>
    </w:p>
    <w:p w:rsidR="006F7AE8" w:rsidRDefault="006F7AE8" w:rsidP="006F7AE8">
      <w:r>
        <w:t>Nėra.</w:t>
      </w:r>
    </w:p>
    <w:p w:rsidR="000512E5" w:rsidRDefault="000512E5" w:rsidP="006F7AE8"/>
    <w:p w:rsidR="006F7AE8" w:rsidRDefault="006F7AE8" w:rsidP="006F7AE8">
      <w:r>
        <w:rPr>
          <w:b/>
        </w:rPr>
        <w:t>9. Sprendimo projekto iniciatoriai ir rengėjai, pranešėjas:</w:t>
      </w:r>
      <w:r>
        <w:t xml:space="preserve"> </w:t>
      </w:r>
    </w:p>
    <w:p w:rsidR="000512E5" w:rsidRDefault="000512E5" w:rsidP="006F7AE8"/>
    <w:p w:rsidR="006F7AE8" w:rsidRDefault="006F7AE8" w:rsidP="006F7AE8">
      <w:pPr>
        <w:spacing w:line="360" w:lineRule="auto"/>
      </w:pPr>
      <w:r>
        <w:t>Inici</w:t>
      </w:r>
      <w:r w:rsidR="00532958">
        <w:t>ator</w:t>
      </w:r>
      <w:r w:rsidR="006E025E">
        <w:t xml:space="preserve">ius – </w:t>
      </w:r>
      <w:r w:rsidR="001A6C37">
        <w:t>biudžetinė įstaiga Anykščių kūno kultūros ir sporto centras</w:t>
      </w:r>
      <w:r w:rsidR="0058307A">
        <w:t>.</w:t>
      </w:r>
    </w:p>
    <w:p w:rsidR="006F7AE8" w:rsidRDefault="006F7AE8" w:rsidP="006F7AE8">
      <w:pPr>
        <w:spacing w:line="360" w:lineRule="auto"/>
      </w:pPr>
      <w:r>
        <w:t>Rengėja – Viešųjų pirkimų ir turto skyriaus vedėjo pavaduotoja A. Savickienė.</w:t>
      </w:r>
    </w:p>
    <w:p w:rsidR="006F7AE8" w:rsidRDefault="006F7AE8" w:rsidP="006F7AE8">
      <w:pPr>
        <w:spacing w:line="360" w:lineRule="auto"/>
      </w:pPr>
      <w:r>
        <w:t>Pranešėja – Viešųjų pirkimų ir turto skyriaus vedėja Vilma Vilkickaitė.</w:t>
      </w:r>
    </w:p>
    <w:p w:rsidR="006F7AE8" w:rsidRDefault="006F7AE8" w:rsidP="006F7AE8"/>
    <w:p w:rsidR="00E17174" w:rsidRDefault="00E17174" w:rsidP="006F7AE8"/>
    <w:p w:rsidR="00E17174" w:rsidRDefault="00E17174" w:rsidP="006F7AE8"/>
    <w:p w:rsidR="00E17174" w:rsidRDefault="00E17174" w:rsidP="006F7AE8"/>
    <w:p w:rsidR="00E17174" w:rsidRDefault="00E17174" w:rsidP="006F7AE8"/>
    <w:p w:rsidR="00E17174" w:rsidRDefault="00E17174" w:rsidP="006F7AE8"/>
    <w:p w:rsidR="00E17174" w:rsidRDefault="00E17174" w:rsidP="006F7AE8"/>
    <w:p w:rsidR="002C62B6" w:rsidRDefault="006F7AE8" w:rsidP="006F7AE8">
      <w:r>
        <w:t xml:space="preserve">                                              </w:t>
      </w:r>
    </w:p>
    <w:sectPr w:rsidR="002C62B6" w:rsidSect="00297AB5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5735F"/>
    <w:multiLevelType w:val="hybridMultilevel"/>
    <w:tmpl w:val="AD4475C6"/>
    <w:lvl w:ilvl="0" w:tplc="46E8952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758C478E"/>
    <w:multiLevelType w:val="hybridMultilevel"/>
    <w:tmpl w:val="DA6624DC"/>
    <w:lvl w:ilvl="0" w:tplc="A12A77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447340">
    <w:abstractNumId w:val="1"/>
  </w:num>
  <w:num w:numId="2" w16cid:durableId="1126970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43"/>
    <w:rsid w:val="00010C24"/>
    <w:rsid w:val="00023297"/>
    <w:rsid w:val="0004737F"/>
    <w:rsid w:val="000512E5"/>
    <w:rsid w:val="00056C01"/>
    <w:rsid w:val="000605B4"/>
    <w:rsid w:val="000C7FEA"/>
    <w:rsid w:val="00107CD5"/>
    <w:rsid w:val="00154420"/>
    <w:rsid w:val="0015474E"/>
    <w:rsid w:val="001A0BF7"/>
    <w:rsid w:val="001A6C37"/>
    <w:rsid w:val="00244796"/>
    <w:rsid w:val="00260446"/>
    <w:rsid w:val="00295B6E"/>
    <w:rsid w:val="00297AB5"/>
    <w:rsid w:val="002A0804"/>
    <w:rsid w:val="002A4E40"/>
    <w:rsid w:val="002C62B6"/>
    <w:rsid w:val="002C7B33"/>
    <w:rsid w:val="002E10FB"/>
    <w:rsid w:val="002E41AB"/>
    <w:rsid w:val="003338EA"/>
    <w:rsid w:val="0034674E"/>
    <w:rsid w:val="00346C0D"/>
    <w:rsid w:val="00364E94"/>
    <w:rsid w:val="003719A3"/>
    <w:rsid w:val="00387919"/>
    <w:rsid w:val="003A1375"/>
    <w:rsid w:val="003B0366"/>
    <w:rsid w:val="003D615B"/>
    <w:rsid w:val="003F0D08"/>
    <w:rsid w:val="003F5AAC"/>
    <w:rsid w:val="00430C57"/>
    <w:rsid w:val="00485AD9"/>
    <w:rsid w:val="00487A49"/>
    <w:rsid w:val="00496A88"/>
    <w:rsid w:val="004D1AC4"/>
    <w:rsid w:val="004E19B5"/>
    <w:rsid w:val="004E6F48"/>
    <w:rsid w:val="00524F96"/>
    <w:rsid w:val="00532494"/>
    <w:rsid w:val="00532958"/>
    <w:rsid w:val="00540121"/>
    <w:rsid w:val="00560BC3"/>
    <w:rsid w:val="0058307A"/>
    <w:rsid w:val="00593220"/>
    <w:rsid w:val="005A5D41"/>
    <w:rsid w:val="005B44EE"/>
    <w:rsid w:val="00600B31"/>
    <w:rsid w:val="00606C3E"/>
    <w:rsid w:val="00637927"/>
    <w:rsid w:val="00675C42"/>
    <w:rsid w:val="006861A0"/>
    <w:rsid w:val="006868E7"/>
    <w:rsid w:val="006A0E37"/>
    <w:rsid w:val="006A1D0B"/>
    <w:rsid w:val="006B76CD"/>
    <w:rsid w:val="006E025E"/>
    <w:rsid w:val="006E38E2"/>
    <w:rsid w:val="006E7139"/>
    <w:rsid w:val="006E752F"/>
    <w:rsid w:val="006F7AE8"/>
    <w:rsid w:val="00732158"/>
    <w:rsid w:val="0076025F"/>
    <w:rsid w:val="00780021"/>
    <w:rsid w:val="007B359A"/>
    <w:rsid w:val="007D43EE"/>
    <w:rsid w:val="007D7B7B"/>
    <w:rsid w:val="007E177E"/>
    <w:rsid w:val="007F050E"/>
    <w:rsid w:val="008542EF"/>
    <w:rsid w:val="00861745"/>
    <w:rsid w:val="008671EC"/>
    <w:rsid w:val="0087012A"/>
    <w:rsid w:val="00873035"/>
    <w:rsid w:val="00882F3B"/>
    <w:rsid w:val="00887ADA"/>
    <w:rsid w:val="008D4C6E"/>
    <w:rsid w:val="008D6613"/>
    <w:rsid w:val="009056A9"/>
    <w:rsid w:val="009173E8"/>
    <w:rsid w:val="00925300"/>
    <w:rsid w:val="0093522E"/>
    <w:rsid w:val="00937CC0"/>
    <w:rsid w:val="00992987"/>
    <w:rsid w:val="00992AFF"/>
    <w:rsid w:val="009A325B"/>
    <w:rsid w:val="009B42AA"/>
    <w:rsid w:val="009D4F5F"/>
    <w:rsid w:val="009F14BC"/>
    <w:rsid w:val="00A0746A"/>
    <w:rsid w:val="00A13B8F"/>
    <w:rsid w:val="00A33916"/>
    <w:rsid w:val="00A40A93"/>
    <w:rsid w:val="00A5378F"/>
    <w:rsid w:val="00AA361F"/>
    <w:rsid w:val="00AB1241"/>
    <w:rsid w:val="00AD0FE9"/>
    <w:rsid w:val="00AD1652"/>
    <w:rsid w:val="00AD4411"/>
    <w:rsid w:val="00AE2541"/>
    <w:rsid w:val="00B10AD0"/>
    <w:rsid w:val="00B2343D"/>
    <w:rsid w:val="00B246C5"/>
    <w:rsid w:val="00B32833"/>
    <w:rsid w:val="00B46914"/>
    <w:rsid w:val="00B46980"/>
    <w:rsid w:val="00B54BDD"/>
    <w:rsid w:val="00BB1A67"/>
    <w:rsid w:val="00BB2571"/>
    <w:rsid w:val="00BD58A5"/>
    <w:rsid w:val="00C01E8E"/>
    <w:rsid w:val="00C3095D"/>
    <w:rsid w:val="00C33E13"/>
    <w:rsid w:val="00C561AF"/>
    <w:rsid w:val="00C620EF"/>
    <w:rsid w:val="00C90323"/>
    <w:rsid w:val="00C927EE"/>
    <w:rsid w:val="00C92DBE"/>
    <w:rsid w:val="00CA48A0"/>
    <w:rsid w:val="00CA72AD"/>
    <w:rsid w:val="00CB5057"/>
    <w:rsid w:val="00CD3538"/>
    <w:rsid w:val="00CE5F71"/>
    <w:rsid w:val="00CE73CB"/>
    <w:rsid w:val="00CF3701"/>
    <w:rsid w:val="00D05788"/>
    <w:rsid w:val="00D07E0A"/>
    <w:rsid w:val="00D23C43"/>
    <w:rsid w:val="00D36FFA"/>
    <w:rsid w:val="00D46203"/>
    <w:rsid w:val="00D47FE5"/>
    <w:rsid w:val="00D535EB"/>
    <w:rsid w:val="00D5501F"/>
    <w:rsid w:val="00DA7370"/>
    <w:rsid w:val="00DB2022"/>
    <w:rsid w:val="00DB37A7"/>
    <w:rsid w:val="00DB3AB7"/>
    <w:rsid w:val="00DB7BA2"/>
    <w:rsid w:val="00DC189E"/>
    <w:rsid w:val="00DF45C1"/>
    <w:rsid w:val="00E01A88"/>
    <w:rsid w:val="00E17174"/>
    <w:rsid w:val="00E23BEF"/>
    <w:rsid w:val="00E256D4"/>
    <w:rsid w:val="00E27536"/>
    <w:rsid w:val="00E5033A"/>
    <w:rsid w:val="00E64EE2"/>
    <w:rsid w:val="00E7006B"/>
    <w:rsid w:val="00EC2144"/>
    <w:rsid w:val="00ED69FD"/>
    <w:rsid w:val="00EE7268"/>
    <w:rsid w:val="00F003FB"/>
    <w:rsid w:val="00F00BD8"/>
    <w:rsid w:val="00F47AAE"/>
    <w:rsid w:val="00F722E3"/>
    <w:rsid w:val="00FB28A8"/>
    <w:rsid w:val="00FD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DC929-A5EA-4495-A692-BC9FA5BD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2541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E2541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E2541"/>
    <w:rPr>
      <w:rFonts w:eastAsia="Times New Roman" w:cs="Times New Roman"/>
      <w:bCs/>
      <w:szCs w:val="20"/>
      <w:lang w:val="lt-LT"/>
    </w:rPr>
  </w:style>
  <w:style w:type="table" w:styleId="Lentelstinklelis">
    <w:name w:val="Table Grid"/>
    <w:basedOn w:val="prastojilentel"/>
    <w:uiPriority w:val="59"/>
    <w:rsid w:val="00AE2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254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E2541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6F7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4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40308-6A0C-4A56-A9D5-0E891874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3532</Words>
  <Characters>2014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2022-10-04T09:03:00Z</cp:lastPrinted>
  <dcterms:created xsi:type="dcterms:W3CDTF">2022-12-09T09:27:00Z</dcterms:created>
  <dcterms:modified xsi:type="dcterms:W3CDTF">2022-12-09T09:27:00Z</dcterms:modified>
</cp:coreProperties>
</file>